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1D" w:rsidRDefault="00A1671D">
      <w:pPr>
        <w:pStyle w:val="1"/>
      </w:pPr>
      <w:hyperlink r:id="rId4" w:history="1">
        <w:r>
          <w:rPr>
            <w:rStyle w:val="a4"/>
            <w:rFonts w:cs="Arial"/>
          </w:rPr>
          <w:t>Федеральный закон от 8 марта 2006 г. N 40-ФЗ</w:t>
        </w:r>
        <w:r>
          <w:rPr>
            <w:rStyle w:val="a4"/>
            <w:rFonts w:cs="Arial"/>
          </w:rPr>
          <w:br/>
          <w:t>"О ратификации Конвенции Организации Объединенных Наций против коррупции"</w:t>
        </w:r>
      </w:hyperlink>
    </w:p>
    <w:p w:rsidR="00A1671D" w:rsidRDefault="00A1671D"/>
    <w:p w:rsidR="00A1671D" w:rsidRDefault="00A1671D">
      <w:r>
        <w:rPr>
          <w:rStyle w:val="a3"/>
          <w:bCs/>
        </w:rPr>
        <w:t>Принят Государственной Думой 17 февраля 2006 года</w:t>
      </w:r>
    </w:p>
    <w:p w:rsidR="00A1671D" w:rsidRDefault="00A1671D">
      <w:r>
        <w:rPr>
          <w:rStyle w:val="a3"/>
          <w:bCs/>
        </w:rPr>
        <w:t>Одобрен Советом Федерации 22 февраля 2006 года</w:t>
      </w:r>
    </w:p>
    <w:p w:rsidR="00A1671D" w:rsidRDefault="00A1671D"/>
    <w:p w:rsidR="00A1671D" w:rsidRDefault="00A1671D">
      <w:pPr>
        <w:pStyle w:val="af2"/>
      </w:pPr>
      <w:bookmarkStart w:id="0" w:name="sub_1"/>
      <w:r>
        <w:rPr>
          <w:rStyle w:val="a3"/>
          <w:bCs/>
        </w:rPr>
        <w:t>Статья 1</w:t>
      </w:r>
    </w:p>
    <w:bookmarkEnd w:id="0"/>
    <w:p w:rsidR="00A1671D" w:rsidRDefault="00A1671D">
      <w:r>
        <w:t xml:space="preserve">Ратифицировать </w:t>
      </w:r>
      <w:hyperlink r:id="rId5" w:history="1">
        <w:r>
          <w:rPr>
            <w:rStyle w:val="a4"/>
            <w:rFonts w:cs="Arial"/>
          </w:rPr>
          <w:t>Конвенцию</w:t>
        </w:r>
      </w:hyperlink>
      <w:r>
        <w:t xml:space="preserve"> Организации Объединенных Наций против коррупции от 31 октября 2003 года, подписанную от имени Российской Федерации в городе Мерида (Мексика) 9 декабря 2003 года (далее - Конвенция), со следующими заявлениями:</w:t>
      </w:r>
    </w:p>
    <w:p w:rsidR="00A1671D" w:rsidRDefault="00A1671D">
      <w:bookmarkStart w:id="1" w:name="sub_11"/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rStyle w:val="a4"/>
            <w:rFonts w:cs="Arial"/>
          </w:rPr>
          <w:t>статье 15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пункту 1 статьи 16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статьям 17 - 19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21</w:t>
        </w:r>
      </w:hyperlink>
      <w:r>
        <w:t xml:space="preserve"> и </w:t>
      </w:r>
      <w:hyperlink r:id="rId10" w:history="1">
        <w:r>
          <w:rPr>
            <w:rStyle w:val="a4"/>
            <w:rFonts w:cs="Arial"/>
          </w:rPr>
          <w:t>22</w:t>
        </w:r>
      </w:hyperlink>
      <w:r>
        <w:t xml:space="preserve">, </w:t>
      </w:r>
      <w:hyperlink r:id="rId11" w:history="1">
        <w:r>
          <w:rPr>
            <w:rStyle w:val="a4"/>
            <w:rFonts w:cs="Arial"/>
          </w:rPr>
          <w:t>пункту 1 статьи 23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статьям 24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25</w:t>
        </w:r>
      </w:hyperlink>
      <w:r>
        <w:t xml:space="preserve"> и </w:t>
      </w:r>
      <w:hyperlink r:id="rId14" w:history="1">
        <w:r>
          <w:rPr>
            <w:rStyle w:val="a4"/>
            <w:rFonts w:cs="Arial"/>
          </w:rPr>
          <w:t>27</w:t>
        </w:r>
      </w:hyperlink>
      <w:r>
        <w:t xml:space="preserve"> Конвенции, в случаях, предусмотренных </w:t>
      </w:r>
      <w:hyperlink r:id="rId15" w:history="1">
        <w:r>
          <w:rPr>
            <w:rStyle w:val="a4"/>
            <w:rFonts w:cs="Arial"/>
          </w:rPr>
          <w:t>пунктами 1</w:t>
        </w:r>
      </w:hyperlink>
      <w:r>
        <w:t xml:space="preserve"> и </w:t>
      </w:r>
      <w:hyperlink r:id="rId16" w:history="1">
        <w:r>
          <w:rPr>
            <w:rStyle w:val="a4"/>
            <w:rFonts w:cs="Arial"/>
          </w:rPr>
          <w:t>3 статьи 42</w:t>
        </w:r>
      </w:hyperlink>
      <w:r>
        <w:t xml:space="preserve"> Конвенции;</w:t>
      </w:r>
    </w:p>
    <w:p w:rsidR="00A1671D" w:rsidRDefault="00A1671D">
      <w:bookmarkStart w:id="2" w:name="sub_12"/>
      <w:bookmarkEnd w:id="1"/>
      <w:r>
        <w:t xml:space="preserve">2) Российская Федерация в соответствии с </w:t>
      </w:r>
      <w:hyperlink r:id="rId17" w:history="1">
        <w:r>
          <w:rPr>
            <w:rStyle w:val="a4"/>
            <w:rFonts w:cs="Arial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A1671D" w:rsidRDefault="00A1671D">
      <w:bookmarkStart w:id="3" w:name="sub_13"/>
      <w:bookmarkEnd w:id="2"/>
      <w:r>
        <w:t xml:space="preserve">3) Российская Федерация исходит из того, что положения </w:t>
      </w:r>
      <w:hyperlink r:id="rId18" w:history="1">
        <w:r>
          <w:rPr>
            <w:rStyle w:val="a4"/>
            <w:rFonts w:cs="Arial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A1671D" w:rsidRDefault="00A1671D">
      <w:bookmarkStart w:id="4" w:name="sub_14"/>
      <w:bookmarkEnd w:id="3"/>
      <w:r>
        <w:t xml:space="preserve">4) Российская Федерация на основании </w:t>
      </w:r>
      <w:hyperlink r:id="rId19" w:history="1">
        <w:r>
          <w:rPr>
            <w:rStyle w:val="a4"/>
            <w:rFonts w:cs="Arial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0" w:history="1">
        <w:r>
          <w:rPr>
            <w:rStyle w:val="a4"/>
            <w:rFonts w:cs="Arial"/>
          </w:rPr>
          <w:t>пункты 9-29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A1671D" w:rsidRDefault="00A1671D">
      <w:bookmarkStart w:id="5" w:name="sub_15"/>
      <w:bookmarkEnd w:id="4"/>
      <w:r>
        <w:t xml:space="preserve">5) Российская Федерация на основании последнего предложения </w:t>
      </w:r>
      <w:hyperlink r:id="rId21" w:history="1">
        <w:r>
          <w:rPr>
            <w:rStyle w:val="a4"/>
            <w:rFonts w:cs="Arial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A1671D" w:rsidRDefault="00A1671D">
      <w:bookmarkStart w:id="6" w:name="sub_16"/>
      <w:bookmarkEnd w:id="5"/>
      <w:r>
        <w:t xml:space="preserve">6) Российская Федерация в соответствии с </w:t>
      </w:r>
      <w:hyperlink r:id="rId22" w:history="1">
        <w:r>
          <w:rPr>
            <w:rStyle w:val="a4"/>
            <w:rFonts w:cs="Arial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A1671D" w:rsidRDefault="00A1671D">
      <w:bookmarkStart w:id="7" w:name="sub_17"/>
      <w:bookmarkEnd w:id="6"/>
      <w:r>
        <w:t xml:space="preserve">7) Российская Федерация заявляет, что в соответствии с </w:t>
      </w:r>
      <w:hyperlink r:id="rId23" w:history="1">
        <w:r>
          <w:rPr>
            <w:rStyle w:val="a4"/>
            <w:rFonts w:cs="Arial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A1671D" w:rsidRDefault="00A1671D">
      <w:bookmarkStart w:id="8" w:name="sub_18"/>
      <w:bookmarkEnd w:id="7"/>
      <w:r>
        <w:t xml:space="preserve">8) Российская Федерация в соответствии с </w:t>
      </w:r>
      <w:hyperlink r:id="rId24" w:history="1">
        <w:r>
          <w:rPr>
            <w:rStyle w:val="a4"/>
            <w:rFonts w:cs="Arial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</w:t>
      </w:r>
      <w:r>
        <w:lastRenderedPageBreak/>
        <w:t xml:space="preserve">необходимой и достаточной договорно-правовой основы для принятия мер, предусмотренных </w:t>
      </w:r>
      <w:hyperlink r:id="rId25" w:history="1">
        <w:r>
          <w:rPr>
            <w:rStyle w:val="a4"/>
            <w:rFonts w:cs="Arial"/>
          </w:rPr>
          <w:t>пунктами 1</w:t>
        </w:r>
      </w:hyperlink>
      <w:r>
        <w:t xml:space="preserve"> и </w:t>
      </w:r>
      <w:hyperlink r:id="rId26" w:history="1">
        <w:r>
          <w:rPr>
            <w:rStyle w:val="a4"/>
            <w:rFonts w:cs="Arial"/>
          </w:rPr>
          <w:t>2 статьи 55</w:t>
        </w:r>
      </w:hyperlink>
      <w:r>
        <w:t xml:space="preserve"> Конвенции.</w:t>
      </w:r>
    </w:p>
    <w:bookmarkEnd w:id="8"/>
    <w:p w:rsidR="00A1671D" w:rsidRDefault="00A1671D"/>
    <w:p w:rsidR="00A1671D" w:rsidRDefault="00A1671D">
      <w:pPr>
        <w:pStyle w:val="af2"/>
      </w:pPr>
      <w:bookmarkStart w:id="9" w:name="sub_2"/>
      <w:r>
        <w:rPr>
          <w:rStyle w:val="a3"/>
          <w:bCs/>
        </w:rPr>
        <w:t>Статья 2</w:t>
      </w:r>
    </w:p>
    <w:bookmarkEnd w:id="9"/>
    <w:p w:rsidR="00A1671D" w:rsidRDefault="00A1671D">
      <w:r>
        <w:t xml:space="preserve">Настоящий Федеральный закон вступает в силу со дня его </w:t>
      </w:r>
      <w:hyperlink r:id="rId27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A1671D" w:rsidRDefault="00A1671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1671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671D" w:rsidRDefault="00A1671D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671D" w:rsidRDefault="00A1671D">
            <w:pPr>
              <w:pStyle w:val="aff6"/>
              <w:jc w:val="right"/>
            </w:pPr>
            <w:r>
              <w:t>В. Путин</w:t>
            </w:r>
          </w:p>
        </w:tc>
      </w:tr>
    </w:tbl>
    <w:p w:rsidR="00A1671D" w:rsidRDefault="00A1671D"/>
    <w:p w:rsidR="00A1671D" w:rsidRDefault="00A1671D">
      <w:pPr>
        <w:pStyle w:val="afff"/>
      </w:pPr>
      <w:r>
        <w:t>Москва, Кремль</w:t>
      </w:r>
    </w:p>
    <w:p w:rsidR="00A1671D" w:rsidRDefault="00A1671D">
      <w:pPr>
        <w:pStyle w:val="afff"/>
      </w:pPr>
      <w:r>
        <w:t>8 марта 2006 года</w:t>
      </w:r>
    </w:p>
    <w:p w:rsidR="00A1671D" w:rsidRDefault="00A1671D">
      <w:pPr>
        <w:pStyle w:val="afff"/>
      </w:pPr>
      <w:r>
        <w:t>N 40-ФЗ</w:t>
      </w:r>
    </w:p>
    <w:p w:rsidR="00A1671D" w:rsidRDefault="00A1671D"/>
    <w:sectPr w:rsidR="00A1671D" w:rsidSect="00A1671D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671D"/>
    <w:rsid w:val="00A1671D"/>
    <w:rsid w:val="00E805F4"/>
    <w:rsid w:val="00F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3049.17" TargetMode="External"/><Relationship Id="rId13" Type="http://schemas.openxmlformats.org/officeDocument/2006/relationships/hyperlink" Target="garantF1://2463049.25" TargetMode="External"/><Relationship Id="rId18" Type="http://schemas.openxmlformats.org/officeDocument/2006/relationships/hyperlink" Target="garantF1://2463049.4415" TargetMode="External"/><Relationship Id="rId26" Type="http://schemas.openxmlformats.org/officeDocument/2006/relationships/hyperlink" Target="garantF1://2463049.55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463049.4613" TargetMode="External"/><Relationship Id="rId7" Type="http://schemas.openxmlformats.org/officeDocument/2006/relationships/hyperlink" Target="garantF1://2463049.1601" TargetMode="External"/><Relationship Id="rId12" Type="http://schemas.openxmlformats.org/officeDocument/2006/relationships/hyperlink" Target="garantF1://2463049.24" TargetMode="External"/><Relationship Id="rId17" Type="http://schemas.openxmlformats.org/officeDocument/2006/relationships/hyperlink" Target="garantF1://2463049.440601" TargetMode="External"/><Relationship Id="rId25" Type="http://schemas.openxmlformats.org/officeDocument/2006/relationships/hyperlink" Target="garantF1://2463049.55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463049.4203" TargetMode="External"/><Relationship Id="rId20" Type="http://schemas.openxmlformats.org/officeDocument/2006/relationships/hyperlink" Target="garantF1://2463049.46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463049.15" TargetMode="External"/><Relationship Id="rId11" Type="http://schemas.openxmlformats.org/officeDocument/2006/relationships/hyperlink" Target="garantF1://2463049.2301" TargetMode="External"/><Relationship Id="rId24" Type="http://schemas.openxmlformats.org/officeDocument/2006/relationships/hyperlink" Target="garantF1://2463049.5506" TargetMode="External"/><Relationship Id="rId5" Type="http://schemas.openxmlformats.org/officeDocument/2006/relationships/hyperlink" Target="garantF1://2463049.0" TargetMode="External"/><Relationship Id="rId15" Type="http://schemas.openxmlformats.org/officeDocument/2006/relationships/hyperlink" Target="garantF1://2463049.4201" TargetMode="External"/><Relationship Id="rId23" Type="http://schemas.openxmlformats.org/officeDocument/2006/relationships/hyperlink" Target="garantF1://2463049.4802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2463049.22" TargetMode="External"/><Relationship Id="rId19" Type="http://schemas.openxmlformats.org/officeDocument/2006/relationships/hyperlink" Target="garantF1://2463049.4607" TargetMode="External"/><Relationship Id="rId4" Type="http://schemas.openxmlformats.org/officeDocument/2006/relationships/hyperlink" Target="garantF1://12045648.0" TargetMode="External"/><Relationship Id="rId9" Type="http://schemas.openxmlformats.org/officeDocument/2006/relationships/hyperlink" Target="garantF1://2463049.21" TargetMode="External"/><Relationship Id="rId14" Type="http://schemas.openxmlformats.org/officeDocument/2006/relationships/hyperlink" Target="garantF1://2463049.27" TargetMode="External"/><Relationship Id="rId22" Type="http://schemas.openxmlformats.org/officeDocument/2006/relationships/hyperlink" Target="garantF1://2463049.4614" TargetMode="External"/><Relationship Id="rId27" Type="http://schemas.openxmlformats.org/officeDocument/2006/relationships/hyperlink" Target="garantF1://121456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Чалов Дмитрий Анатольевич</cp:lastModifiedBy>
  <cp:revision>2</cp:revision>
  <dcterms:created xsi:type="dcterms:W3CDTF">2015-08-18T07:46:00Z</dcterms:created>
  <dcterms:modified xsi:type="dcterms:W3CDTF">2015-08-18T07:46:00Z</dcterms:modified>
</cp:coreProperties>
</file>